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CC" w:rsidRDefault="0054070F" w:rsidP="0054070F">
      <w:pPr>
        <w:jc w:val="center"/>
        <w:rPr>
          <w:sz w:val="36"/>
        </w:rPr>
      </w:pPr>
      <w:r w:rsidRPr="0054070F">
        <w:rPr>
          <w:sz w:val="36"/>
        </w:rPr>
        <w:t>Cornell Study Note and Exam Preparation Technique</w:t>
      </w:r>
    </w:p>
    <w:p w:rsidR="00646FC8" w:rsidRDefault="00B16EDE" w:rsidP="0060530E">
      <w:pPr>
        <w:spacing w:line="240" w:lineRule="auto"/>
        <w:rPr>
          <w:sz w:val="24"/>
        </w:rPr>
      </w:pPr>
      <w:r w:rsidRPr="00646FC8">
        <w:rPr>
          <w:sz w:val="24"/>
        </w:rPr>
        <w:t>The following</w:t>
      </w:r>
      <w:r>
        <w:rPr>
          <w:b/>
          <w:sz w:val="24"/>
        </w:rPr>
        <w:t xml:space="preserve"> </w:t>
      </w:r>
      <w:r w:rsidR="009D5EA0">
        <w:rPr>
          <w:sz w:val="24"/>
        </w:rPr>
        <w:t xml:space="preserve">technique </w:t>
      </w:r>
      <w:r w:rsidR="00344F8B">
        <w:rPr>
          <w:sz w:val="24"/>
        </w:rPr>
        <w:t xml:space="preserve">is </w:t>
      </w:r>
      <w:r w:rsidR="00344F8B" w:rsidRPr="00646FC8">
        <w:rPr>
          <w:b/>
          <w:sz w:val="24"/>
        </w:rPr>
        <w:t>tried and tested</w:t>
      </w:r>
      <w:r w:rsidR="00646FC8">
        <w:rPr>
          <w:b/>
          <w:sz w:val="24"/>
        </w:rPr>
        <w:t xml:space="preserve">. </w:t>
      </w:r>
      <w:r w:rsidR="00646FC8" w:rsidRPr="00646FC8">
        <w:rPr>
          <w:sz w:val="24"/>
        </w:rPr>
        <w:t>I</w:t>
      </w:r>
      <w:r w:rsidR="00344F8B" w:rsidRPr="00646FC8">
        <w:rPr>
          <w:sz w:val="24"/>
        </w:rPr>
        <w:t>t</w:t>
      </w:r>
      <w:r w:rsidR="00344F8B">
        <w:rPr>
          <w:sz w:val="24"/>
        </w:rPr>
        <w:t xml:space="preserve"> </w:t>
      </w:r>
      <w:r w:rsidR="009D5EA0">
        <w:rPr>
          <w:sz w:val="24"/>
        </w:rPr>
        <w:t xml:space="preserve">encourages you to process, think, analyse and reconstruct class </w:t>
      </w:r>
      <w:r w:rsidR="00646FC8">
        <w:rPr>
          <w:sz w:val="24"/>
        </w:rPr>
        <w:t xml:space="preserve">notes </w:t>
      </w:r>
      <w:r w:rsidR="009D5EA0">
        <w:rPr>
          <w:sz w:val="24"/>
        </w:rPr>
        <w:t xml:space="preserve">and </w:t>
      </w:r>
      <w:r w:rsidR="00646FC8">
        <w:rPr>
          <w:sz w:val="24"/>
        </w:rPr>
        <w:t xml:space="preserve">other </w:t>
      </w:r>
      <w:r w:rsidR="009D5EA0">
        <w:rPr>
          <w:sz w:val="24"/>
        </w:rPr>
        <w:t>information</w:t>
      </w:r>
      <w:r w:rsidR="00646FC8">
        <w:rPr>
          <w:sz w:val="24"/>
        </w:rPr>
        <w:t xml:space="preserve"> sources</w:t>
      </w:r>
      <w:r w:rsidR="009D5EA0">
        <w:rPr>
          <w:sz w:val="24"/>
        </w:rPr>
        <w:t xml:space="preserve"> into a framework that can be used to answer </w:t>
      </w:r>
      <w:r w:rsidR="009D5EA0" w:rsidRPr="00B16EDE">
        <w:rPr>
          <w:b/>
          <w:sz w:val="24"/>
        </w:rPr>
        <w:t xml:space="preserve">all types of HSC exam style </w:t>
      </w:r>
      <w:r w:rsidR="00646FC8">
        <w:rPr>
          <w:b/>
          <w:sz w:val="24"/>
        </w:rPr>
        <w:t xml:space="preserve">questions from multiple-choice to </w:t>
      </w:r>
      <w:r w:rsidR="009D5EA0" w:rsidRPr="00B16EDE">
        <w:rPr>
          <w:b/>
          <w:sz w:val="24"/>
        </w:rPr>
        <w:t>short</w:t>
      </w:r>
      <w:r w:rsidR="000018F9">
        <w:rPr>
          <w:b/>
          <w:sz w:val="24"/>
        </w:rPr>
        <w:t xml:space="preserve"> </w:t>
      </w:r>
      <w:r w:rsidR="00646FC8">
        <w:rPr>
          <w:b/>
          <w:sz w:val="24"/>
        </w:rPr>
        <w:t xml:space="preserve">or </w:t>
      </w:r>
      <w:r w:rsidR="009D5EA0" w:rsidRPr="00B16EDE">
        <w:rPr>
          <w:b/>
          <w:sz w:val="24"/>
        </w:rPr>
        <w:t>extended responses</w:t>
      </w:r>
      <w:r w:rsidR="009D5EA0">
        <w:rPr>
          <w:sz w:val="24"/>
        </w:rPr>
        <w:t xml:space="preserve"> (see red font).</w:t>
      </w:r>
    </w:p>
    <w:p w:rsidR="0054070F" w:rsidRPr="0011041E" w:rsidRDefault="0060530E" w:rsidP="0060530E">
      <w:pPr>
        <w:spacing w:line="240" w:lineRule="auto"/>
        <w:jc w:val="center"/>
        <w:rPr>
          <w:b/>
          <w:i/>
          <w:caps/>
          <w:color w:val="1F497D" w:themeColor="text2"/>
          <w:sz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041E">
        <w:rPr>
          <w:b/>
          <w:i/>
          <w:color w:val="1F497D" w:themeColor="text2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REMEMBER THERE IS MORE THAN 1% SEPARATING BAND 5 RESPONSES FROM BAND 6 RESPONSES AND THAT IS HIGHER ORDER THINKING</w:t>
      </w:r>
    </w:p>
    <w:p w:rsidR="00DD79E2" w:rsidRDefault="00DD79E2" w:rsidP="0060530E">
      <w:pPr>
        <w:spacing w:line="240" w:lineRule="auto"/>
        <w:rPr>
          <w:sz w:val="24"/>
        </w:rPr>
      </w:pPr>
      <w:r w:rsidRPr="00646FC8">
        <w:rPr>
          <w:b/>
          <w:sz w:val="24"/>
        </w:rPr>
        <w:t>Step 1</w:t>
      </w:r>
      <w:r>
        <w:rPr>
          <w:sz w:val="24"/>
        </w:rPr>
        <w:t xml:space="preserve"> Use the syllabus to identify </w:t>
      </w:r>
      <w:r w:rsidR="006F15A5">
        <w:rPr>
          <w:sz w:val="24"/>
        </w:rPr>
        <w:t xml:space="preserve">examinable </w:t>
      </w:r>
      <w:r w:rsidRPr="004C67E6">
        <w:rPr>
          <w:b/>
          <w:sz w:val="24"/>
        </w:rPr>
        <w:t>key concepts</w:t>
      </w:r>
      <w:r>
        <w:rPr>
          <w:sz w:val="24"/>
        </w:rPr>
        <w:t>.</w:t>
      </w:r>
    </w:p>
    <w:p w:rsidR="00DD79E2" w:rsidRDefault="00DD79E2" w:rsidP="0060530E">
      <w:pPr>
        <w:spacing w:line="240" w:lineRule="auto"/>
        <w:rPr>
          <w:sz w:val="24"/>
        </w:rPr>
      </w:pPr>
      <w:r w:rsidRPr="00646FC8">
        <w:rPr>
          <w:b/>
          <w:sz w:val="24"/>
        </w:rPr>
        <w:t>Step</w:t>
      </w:r>
      <w:r>
        <w:rPr>
          <w:sz w:val="24"/>
        </w:rPr>
        <w:t xml:space="preserve"> </w:t>
      </w:r>
      <w:r w:rsidRPr="00646FC8">
        <w:rPr>
          <w:b/>
          <w:sz w:val="24"/>
        </w:rPr>
        <w:t xml:space="preserve">2 </w:t>
      </w:r>
      <w:r>
        <w:rPr>
          <w:sz w:val="24"/>
        </w:rPr>
        <w:t>Refer to class notes and other information sources</w:t>
      </w:r>
      <w:r w:rsidR="006F15A5">
        <w:rPr>
          <w:sz w:val="24"/>
        </w:rPr>
        <w:t xml:space="preserve">, </w:t>
      </w:r>
      <w:r>
        <w:rPr>
          <w:sz w:val="24"/>
        </w:rPr>
        <w:t xml:space="preserve">in the margin or next to concept headings, </w:t>
      </w:r>
      <w:r w:rsidRPr="004C67E6">
        <w:rPr>
          <w:b/>
          <w:sz w:val="24"/>
        </w:rPr>
        <w:t xml:space="preserve">create possible exam </w:t>
      </w:r>
      <w:r w:rsidRPr="006F15A5">
        <w:rPr>
          <w:b/>
          <w:sz w:val="24"/>
        </w:rPr>
        <w:t>question</w:t>
      </w:r>
      <w:r w:rsidR="004C67E6" w:rsidRPr="006F15A5">
        <w:rPr>
          <w:b/>
          <w:sz w:val="24"/>
        </w:rPr>
        <w:t>/s</w:t>
      </w:r>
      <w:r>
        <w:rPr>
          <w:sz w:val="24"/>
        </w:rPr>
        <w:t>.</w:t>
      </w:r>
      <w:r w:rsidR="004C67E6">
        <w:rPr>
          <w:sz w:val="24"/>
        </w:rPr>
        <w:t xml:space="preserve"> Refer to past HSC papers via the </w:t>
      </w:r>
      <w:hyperlink r:id="rId7" w:history="1">
        <w:r w:rsidR="004C67E6" w:rsidRPr="004C67E6">
          <w:rPr>
            <w:rStyle w:val="Hyperlink"/>
            <w:sz w:val="24"/>
          </w:rPr>
          <w:t>Board of Studies</w:t>
        </w:r>
      </w:hyperlink>
      <w:r w:rsidR="004C67E6">
        <w:rPr>
          <w:sz w:val="24"/>
        </w:rPr>
        <w:t xml:space="preserve"> website.</w:t>
      </w:r>
    </w:p>
    <w:p w:rsidR="00DD79E2" w:rsidRDefault="00DD79E2" w:rsidP="0060530E">
      <w:pPr>
        <w:spacing w:line="240" w:lineRule="auto"/>
        <w:rPr>
          <w:sz w:val="24"/>
        </w:rPr>
      </w:pPr>
      <w:r w:rsidRPr="00646FC8">
        <w:rPr>
          <w:b/>
          <w:sz w:val="24"/>
        </w:rPr>
        <w:t>Step 3</w:t>
      </w:r>
      <w:r>
        <w:rPr>
          <w:sz w:val="24"/>
        </w:rPr>
        <w:t xml:space="preserve"> Using the </w:t>
      </w:r>
      <w:r w:rsidR="004C67E6">
        <w:rPr>
          <w:sz w:val="24"/>
        </w:rPr>
        <w:t xml:space="preserve">Cornell Study Note </w:t>
      </w:r>
      <w:r w:rsidR="00B845CC">
        <w:rPr>
          <w:sz w:val="24"/>
        </w:rPr>
        <w:t>proforma attached</w:t>
      </w:r>
      <w:bookmarkStart w:id="0" w:name="_GoBack"/>
      <w:bookmarkEnd w:id="0"/>
      <w:r w:rsidR="00B845CC">
        <w:rPr>
          <w:sz w:val="24"/>
        </w:rPr>
        <w:t>,</w:t>
      </w:r>
      <w:r>
        <w:rPr>
          <w:sz w:val="24"/>
        </w:rPr>
        <w:t xml:space="preserve"> create study notes </w:t>
      </w:r>
      <w:r w:rsidR="006F15A5">
        <w:rPr>
          <w:sz w:val="24"/>
        </w:rPr>
        <w:t>to</w:t>
      </w:r>
      <w:r>
        <w:rPr>
          <w:sz w:val="24"/>
        </w:rPr>
        <w:t xml:space="preserve"> prepare</w:t>
      </w:r>
      <w:r w:rsidR="006F15A5">
        <w:rPr>
          <w:sz w:val="24"/>
        </w:rPr>
        <w:t xml:space="preserve"> </w:t>
      </w:r>
      <w:r>
        <w:rPr>
          <w:sz w:val="24"/>
        </w:rPr>
        <w:t xml:space="preserve">an exam response relating to </w:t>
      </w:r>
      <w:r w:rsidR="004C67E6">
        <w:rPr>
          <w:sz w:val="24"/>
        </w:rPr>
        <w:t xml:space="preserve">each </w:t>
      </w:r>
      <w:r>
        <w:rPr>
          <w:sz w:val="24"/>
        </w:rPr>
        <w:t>syllabus “dot point” or key concept.</w:t>
      </w:r>
      <w:r w:rsidR="004C67E6">
        <w:rPr>
          <w:sz w:val="24"/>
        </w:rPr>
        <w:t xml:space="preserve"> </w:t>
      </w:r>
    </w:p>
    <w:p w:rsidR="00DD79E2" w:rsidRDefault="00DD79E2" w:rsidP="0060530E">
      <w:pPr>
        <w:spacing w:line="240" w:lineRule="auto"/>
        <w:rPr>
          <w:sz w:val="24"/>
        </w:rPr>
      </w:pPr>
      <w:r w:rsidRPr="00646FC8">
        <w:rPr>
          <w:b/>
          <w:sz w:val="24"/>
        </w:rPr>
        <w:t>Step 4</w:t>
      </w:r>
      <w:r>
        <w:rPr>
          <w:sz w:val="24"/>
        </w:rPr>
        <w:t xml:space="preserve"> Continue th</w:t>
      </w:r>
      <w:r w:rsidR="004C67E6">
        <w:rPr>
          <w:sz w:val="24"/>
        </w:rPr>
        <w:t>is</w:t>
      </w:r>
      <w:r>
        <w:rPr>
          <w:sz w:val="24"/>
        </w:rPr>
        <w:t xml:space="preserve"> process for each subject. </w:t>
      </w:r>
    </w:p>
    <w:p w:rsidR="004C67E6" w:rsidRDefault="00DD79E2" w:rsidP="0060530E">
      <w:pPr>
        <w:spacing w:line="240" w:lineRule="auto"/>
        <w:rPr>
          <w:sz w:val="24"/>
        </w:rPr>
      </w:pPr>
      <w:r w:rsidRPr="00646FC8">
        <w:rPr>
          <w:b/>
          <w:sz w:val="24"/>
        </w:rPr>
        <w:t>Step 5</w:t>
      </w:r>
      <w:r>
        <w:rPr>
          <w:sz w:val="24"/>
        </w:rPr>
        <w:t xml:space="preserve"> The best way to </w:t>
      </w:r>
      <w:r w:rsidRPr="004C67E6">
        <w:rPr>
          <w:b/>
          <w:sz w:val="24"/>
        </w:rPr>
        <w:t xml:space="preserve">learn </w:t>
      </w:r>
      <w:r>
        <w:rPr>
          <w:sz w:val="24"/>
        </w:rPr>
        <w:t xml:space="preserve">something well is to </w:t>
      </w:r>
      <w:r w:rsidRPr="004C67E6">
        <w:rPr>
          <w:b/>
          <w:sz w:val="24"/>
        </w:rPr>
        <w:t>teach</w:t>
      </w:r>
      <w:r w:rsidR="004C67E6">
        <w:rPr>
          <w:sz w:val="24"/>
        </w:rPr>
        <w:t xml:space="preserve"> it to someone else so enlist the help of a parent, sibling or even the family dog, fish or cat. </w:t>
      </w:r>
    </w:p>
    <w:p w:rsidR="002D46FD" w:rsidRDefault="004C67E6" w:rsidP="0060530E">
      <w:pPr>
        <w:spacing w:line="240" w:lineRule="auto"/>
        <w:rPr>
          <w:sz w:val="24"/>
        </w:rPr>
      </w:pPr>
      <w:r w:rsidRPr="00646FC8">
        <w:rPr>
          <w:b/>
          <w:sz w:val="24"/>
        </w:rPr>
        <w:t>Step 6</w:t>
      </w:r>
      <w:r>
        <w:rPr>
          <w:sz w:val="24"/>
        </w:rPr>
        <w:t xml:space="preserve"> Never give up … every little bit of effort </w:t>
      </w:r>
      <w:r w:rsidR="00E86470">
        <w:rPr>
          <w:sz w:val="24"/>
        </w:rPr>
        <w:t xml:space="preserve">now </w:t>
      </w:r>
      <w:r>
        <w:rPr>
          <w:sz w:val="24"/>
        </w:rPr>
        <w:t xml:space="preserve">will be rewarded and will </w:t>
      </w:r>
      <w:r w:rsidRPr="004C67E6">
        <w:rPr>
          <w:b/>
          <w:sz w:val="24"/>
        </w:rPr>
        <w:t>make a difference</w:t>
      </w:r>
      <w:r>
        <w:rPr>
          <w:sz w:val="24"/>
        </w:rPr>
        <w:t xml:space="preserve">. </w:t>
      </w:r>
    </w:p>
    <w:p w:rsidR="00E469DF" w:rsidRDefault="00E469DF" w:rsidP="00E469DF">
      <w:pPr>
        <w:jc w:val="center"/>
        <w:rPr>
          <w:sz w:val="24"/>
        </w:rPr>
      </w:pPr>
      <w:r w:rsidRPr="00E469DF">
        <w:rPr>
          <w:b/>
          <w:sz w:val="28"/>
        </w:rPr>
        <w:t>Cornell Study Note and Exam Preparation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2D46FD" w:rsidTr="002D46FD">
        <w:tc>
          <w:tcPr>
            <w:tcW w:w="10682" w:type="dxa"/>
            <w:gridSpan w:val="2"/>
          </w:tcPr>
          <w:p w:rsidR="00250B86" w:rsidRDefault="002D46FD" w:rsidP="002D46FD">
            <w:pPr>
              <w:rPr>
                <w:i/>
                <w:sz w:val="24"/>
              </w:rPr>
            </w:pPr>
            <w:r w:rsidRPr="002D46FD">
              <w:rPr>
                <w:b/>
                <w:sz w:val="28"/>
              </w:rPr>
              <w:t>Statement of the Topic</w:t>
            </w:r>
            <w:r>
              <w:rPr>
                <w:sz w:val="24"/>
              </w:rPr>
              <w:t xml:space="preserve">: </w:t>
            </w:r>
            <w:r w:rsidRPr="002D46FD">
              <w:rPr>
                <w:i/>
                <w:sz w:val="24"/>
              </w:rPr>
              <w:t>Write an introductory sentence which includes the name, definition, description and general explanation of the key concept or “dot point”.</w:t>
            </w:r>
            <w:r>
              <w:rPr>
                <w:i/>
                <w:sz w:val="24"/>
              </w:rPr>
              <w:t xml:space="preserve"> </w:t>
            </w:r>
          </w:p>
          <w:p w:rsidR="00C93FDF" w:rsidRDefault="00C93FDF" w:rsidP="002D46FD">
            <w:pPr>
              <w:rPr>
                <w:b/>
                <w:i/>
                <w:color w:val="76923C" w:themeColor="accent3" w:themeShade="BF"/>
                <w:sz w:val="24"/>
                <w:u w:val="single"/>
              </w:rPr>
            </w:pPr>
          </w:p>
          <w:p w:rsidR="002D46FD" w:rsidRPr="00250B86" w:rsidRDefault="00E86470" w:rsidP="002D46FD">
            <w:pPr>
              <w:rPr>
                <w:b/>
                <w:i/>
                <w:color w:val="76923C" w:themeColor="accent3" w:themeShade="BF"/>
                <w:sz w:val="24"/>
                <w:u w:val="single"/>
              </w:rPr>
            </w:pPr>
            <w:r w:rsidRPr="00250B86">
              <w:rPr>
                <w:b/>
                <w:i/>
                <w:color w:val="76923C" w:themeColor="accent3" w:themeShade="BF"/>
                <w:sz w:val="24"/>
                <w:u w:val="single"/>
              </w:rPr>
              <w:t>B</w:t>
            </w:r>
            <w:r w:rsidR="00250B86" w:rsidRPr="00250B86">
              <w:rPr>
                <w:b/>
                <w:i/>
                <w:color w:val="76923C" w:themeColor="accent3" w:themeShade="BF"/>
                <w:sz w:val="24"/>
                <w:u w:val="single"/>
              </w:rPr>
              <w:t xml:space="preserve">and 6 level responses in the HSC will relate the topic to the exam question </w:t>
            </w:r>
            <w:r w:rsidR="00250B86">
              <w:rPr>
                <w:b/>
                <w:i/>
                <w:color w:val="76923C" w:themeColor="accent3" w:themeShade="BF"/>
                <w:sz w:val="24"/>
                <w:u w:val="single"/>
              </w:rPr>
              <w:t xml:space="preserve">and demonstrate a thesis, opinion or initial judgement of the concept. </w:t>
            </w:r>
          </w:p>
          <w:p w:rsidR="00C93FDF" w:rsidRDefault="00C93FDF" w:rsidP="002D46FD">
            <w:pPr>
              <w:rPr>
                <w:color w:val="FF0000"/>
                <w:sz w:val="24"/>
              </w:rPr>
            </w:pPr>
          </w:p>
          <w:p w:rsidR="002D46FD" w:rsidRDefault="002D46FD" w:rsidP="002D46FD">
            <w:pPr>
              <w:rPr>
                <w:color w:val="FF0000"/>
                <w:sz w:val="24"/>
              </w:rPr>
            </w:pPr>
            <w:r w:rsidRPr="00E469DF">
              <w:rPr>
                <w:color w:val="FF0000"/>
                <w:sz w:val="24"/>
              </w:rPr>
              <w:t xml:space="preserve">The practical use of this is to pre-prepare an </w:t>
            </w:r>
            <w:r w:rsidR="00344F8B" w:rsidRPr="00344F8B">
              <w:rPr>
                <w:b/>
                <w:color w:val="FF0000"/>
                <w:sz w:val="24"/>
              </w:rPr>
              <w:t>INTRODUCTION</w:t>
            </w:r>
            <w:r w:rsidRPr="00E469DF">
              <w:rPr>
                <w:color w:val="FF0000"/>
                <w:sz w:val="24"/>
              </w:rPr>
              <w:t xml:space="preserve"> for an exam </w:t>
            </w:r>
            <w:r w:rsidR="00E86470">
              <w:rPr>
                <w:color w:val="FF0000"/>
                <w:sz w:val="24"/>
              </w:rPr>
              <w:t>(</w:t>
            </w:r>
            <w:r w:rsidRPr="00E469DF">
              <w:rPr>
                <w:color w:val="FF0000"/>
                <w:sz w:val="24"/>
              </w:rPr>
              <w:t>short/extended</w:t>
            </w:r>
            <w:r w:rsidR="00E86470">
              <w:rPr>
                <w:color w:val="FF0000"/>
                <w:sz w:val="24"/>
              </w:rPr>
              <w:t>)</w:t>
            </w:r>
            <w:r w:rsidRPr="00E469DF">
              <w:rPr>
                <w:color w:val="FF0000"/>
                <w:sz w:val="24"/>
              </w:rPr>
              <w:t xml:space="preserve"> response. </w:t>
            </w:r>
          </w:p>
          <w:p w:rsidR="00C93FDF" w:rsidRPr="00E469DF" w:rsidRDefault="00C93FDF" w:rsidP="002D46FD">
            <w:pPr>
              <w:rPr>
                <w:color w:val="FF0000"/>
                <w:sz w:val="24"/>
              </w:rPr>
            </w:pPr>
          </w:p>
        </w:tc>
      </w:tr>
      <w:tr w:rsidR="002D46FD" w:rsidTr="00C93FDF">
        <w:tc>
          <w:tcPr>
            <w:tcW w:w="3227" w:type="dxa"/>
          </w:tcPr>
          <w:p w:rsidR="002D46FD" w:rsidRPr="002D46FD" w:rsidRDefault="002D46FD" w:rsidP="0054070F">
            <w:pPr>
              <w:rPr>
                <w:b/>
                <w:sz w:val="28"/>
              </w:rPr>
            </w:pPr>
            <w:r w:rsidRPr="002D46FD">
              <w:rPr>
                <w:b/>
                <w:sz w:val="28"/>
              </w:rPr>
              <w:t>Key Points/Quick Facts:</w:t>
            </w:r>
          </w:p>
          <w:p w:rsidR="002D46FD" w:rsidRDefault="002D46FD" w:rsidP="0054070F">
            <w:pPr>
              <w:rPr>
                <w:i/>
                <w:sz w:val="24"/>
              </w:rPr>
            </w:pPr>
            <w:r w:rsidRPr="002D46FD">
              <w:rPr>
                <w:i/>
                <w:sz w:val="24"/>
              </w:rPr>
              <w:t xml:space="preserve">In point form list key dates, facts, figures, </w:t>
            </w:r>
            <w:r>
              <w:rPr>
                <w:i/>
                <w:sz w:val="24"/>
              </w:rPr>
              <w:t>characteristics and examples.</w:t>
            </w:r>
          </w:p>
          <w:p w:rsidR="002D46FD" w:rsidRDefault="002D46FD" w:rsidP="0054070F">
            <w:pPr>
              <w:rPr>
                <w:i/>
                <w:sz w:val="24"/>
              </w:rPr>
            </w:pPr>
          </w:p>
          <w:p w:rsidR="002D46FD" w:rsidRPr="00E469DF" w:rsidRDefault="002D46FD" w:rsidP="00755806">
            <w:pPr>
              <w:rPr>
                <w:sz w:val="24"/>
              </w:rPr>
            </w:pPr>
            <w:r w:rsidRPr="00E469DF">
              <w:rPr>
                <w:color w:val="FF0000"/>
                <w:sz w:val="24"/>
              </w:rPr>
              <w:t>The practical use of this is to re</w:t>
            </w:r>
            <w:r w:rsidR="00E469DF" w:rsidRPr="00E469DF">
              <w:rPr>
                <w:color w:val="FF0000"/>
                <w:sz w:val="24"/>
              </w:rPr>
              <w:t xml:space="preserve">call </w:t>
            </w:r>
            <w:r w:rsidRPr="00E469DF">
              <w:rPr>
                <w:color w:val="FF0000"/>
                <w:sz w:val="24"/>
              </w:rPr>
              <w:t>key details</w:t>
            </w:r>
            <w:r w:rsidR="00E469DF" w:rsidRPr="00E469DF">
              <w:rPr>
                <w:color w:val="FF0000"/>
                <w:sz w:val="24"/>
              </w:rPr>
              <w:t xml:space="preserve"> and facts which may be asked in multiple choice or short response style questions.</w:t>
            </w:r>
          </w:p>
        </w:tc>
        <w:tc>
          <w:tcPr>
            <w:tcW w:w="7455" w:type="dxa"/>
          </w:tcPr>
          <w:p w:rsidR="00E469DF" w:rsidRPr="00E469DF" w:rsidRDefault="00E469DF" w:rsidP="0054070F">
            <w:pPr>
              <w:rPr>
                <w:b/>
                <w:sz w:val="28"/>
              </w:rPr>
            </w:pPr>
            <w:r w:rsidRPr="00E469DF">
              <w:rPr>
                <w:b/>
                <w:sz w:val="28"/>
              </w:rPr>
              <w:t>Critical Analysis and In-depth discussion:</w:t>
            </w:r>
          </w:p>
          <w:p w:rsidR="00250B86" w:rsidRDefault="00E469DF" w:rsidP="0054070F">
            <w:pPr>
              <w:rPr>
                <w:i/>
                <w:sz w:val="24"/>
              </w:rPr>
            </w:pPr>
            <w:r w:rsidRPr="00E469DF">
              <w:rPr>
                <w:i/>
                <w:sz w:val="24"/>
              </w:rPr>
              <w:t xml:space="preserve">In this section </w:t>
            </w:r>
            <w:r>
              <w:rPr>
                <w:i/>
                <w:sz w:val="24"/>
              </w:rPr>
              <w:t xml:space="preserve">significant information is summarised </w:t>
            </w:r>
            <w:r w:rsidR="00E86470">
              <w:rPr>
                <w:i/>
                <w:sz w:val="24"/>
              </w:rPr>
              <w:t xml:space="preserve">and includes thoughtful </w:t>
            </w:r>
            <w:r w:rsidR="00250B86">
              <w:rPr>
                <w:i/>
                <w:sz w:val="24"/>
              </w:rPr>
              <w:t>discussion of the key concepts significant features, issues, relationships, strengths and weaknesses.</w:t>
            </w:r>
          </w:p>
          <w:p w:rsidR="00C93FDF" w:rsidRDefault="00C93FDF" w:rsidP="0054070F">
            <w:pPr>
              <w:rPr>
                <w:b/>
                <w:color w:val="76923C" w:themeColor="accent3" w:themeShade="BF"/>
                <w:sz w:val="24"/>
                <w:u w:val="single"/>
              </w:rPr>
            </w:pPr>
          </w:p>
          <w:p w:rsidR="00C93FDF" w:rsidRDefault="00250B86" w:rsidP="0054070F">
            <w:pPr>
              <w:rPr>
                <w:b/>
                <w:color w:val="76923C" w:themeColor="accent3" w:themeShade="BF"/>
                <w:sz w:val="24"/>
                <w:u w:val="single"/>
              </w:rPr>
            </w:pPr>
            <w:r w:rsidRPr="00250B86">
              <w:rPr>
                <w:b/>
                <w:color w:val="76923C" w:themeColor="accent3" w:themeShade="BF"/>
                <w:sz w:val="24"/>
                <w:u w:val="single"/>
              </w:rPr>
              <w:t>Band 6 responses</w:t>
            </w:r>
            <w:r>
              <w:rPr>
                <w:b/>
                <w:color w:val="76923C" w:themeColor="accent3" w:themeShade="BF"/>
                <w:sz w:val="24"/>
                <w:u w:val="single"/>
              </w:rPr>
              <w:t xml:space="preserve"> will include critical analysis and evaluation of the key concept by demonstrating thought, relevance and judgement which is supported by specifics and examples</w:t>
            </w:r>
            <w:r w:rsidR="00C93FDF">
              <w:rPr>
                <w:b/>
                <w:color w:val="76923C" w:themeColor="accent3" w:themeShade="BF"/>
                <w:sz w:val="24"/>
                <w:u w:val="single"/>
              </w:rPr>
              <w:t>.</w:t>
            </w:r>
          </w:p>
          <w:p w:rsidR="00C93FDF" w:rsidRDefault="00C93FDF" w:rsidP="0054070F">
            <w:pPr>
              <w:rPr>
                <w:color w:val="FF0000"/>
                <w:sz w:val="24"/>
              </w:rPr>
            </w:pPr>
          </w:p>
          <w:p w:rsidR="002D46FD" w:rsidRPr="00E469DF" w:rsidRDefault="00C93FDF" w:rsidP="00344F8B">
            <w:pPr>
              <w:rPr>
                <w:sz w:val="24"/>
              </w:rPr>
            </w:pPr>
            <w:r w:rsidRPr="00C93FDF">
              <w:rPr>
                <w:color w:val="FF0000"/>
                <w:sz w:val="24"/>
              </w:rPr>
              <w:t xml:space="preserve">The practical use of this </w:t>
            </w:r>
            <w:r>
              <w:rPr>
                <w:color w:val="FF0000"/>
                <w:sz w:val="24"/>
              </w:rPr>
              <w:t xml:space="preserve">is to pre-prepare </w:t>
            </w:r>
            <w:r w:rsidR="00344F8B">
              <w:rPr>
                <w:color w:val="FF0000"/>
                <w:sz w:val="24"/>
              </w:rPr>
              <w:t xml:space="preserve">the </w:t>
            </w:r>
            <w:r w:rsidR="00344F8B" w:rsidRPr="00347345">
              <w:rPr>
                <w:b/>
                <w:color w:val="FF0000"/>
                <w:sz w:val="24"/>
              </w:rPr>
              <w:t>BODY</w:t>
            </w:r>
            <w:r w:rsidR="00344F8B">
              <w:rPr>
                <w:color w:val="FF0000"/>
                <w:sz w:val="24"/>
              </w:rPr>
              <w:t xml:space="preserve"> of a </w:t>
            </w:r>
            <w:r>
              <w:rPr>
                <w:color w:val="FF0000"/>
                <w:sz w:val="24"/>
              </w:rPr>
              <w:t xml:space="preserve">short or extended </w:t>
            </w:r>
            <w:r w:rsidR="00344F8B">
              <w:rPr>
                <w:color w:val="FF0000"/>
                <w:sz w:val="24"/>
              </w:rPr>
              <w:t xml:space="preserve">exam </w:t>
            </w:r>
            <w:r>
              <w:rPr>
                <w:color w:val="FF0000"/>
                <w:sz w:val="24"/>
              </w:rPr>
              <w:t>response</w:t>
            </w:r>
            <w:r w:rsidR="00344F8B">
              <w:rPr>
                <w:color w:val="FF0000"/>
                <w:sz w:val="24"/>
              </w:rPr>
              <w:t>.</w:t>
            </w:r>
            <w:r w:rsidR="00E469DF" w:rsidRPr="00C93FDF">
              <w:rPr>
                <w:color w:val="FF0000"/>
                <w:sz w:val="24"/>
              </w:rPr>
              <w:tab/>
            </w:r>
          </w:p>
        </w:tc>
      </w:tr>
      <w:tr w:rsidR="00C93FDF" w:rsidTr="00C93FDF">
        <w:tc>
          <w:tcPr>
            <w:tcW w:w="10682" w:type="dxa"/>
            <w:gridSpan w:val="2"/>
          </w:tcPr>
          <w:p w:rsidR="00C93FDF" w:rsidRDefault="00C93FDF" w:rsidP="0054070F">
            <w:pPr>
              <w:rPr>
                <w:b/>
                <w:sz w:val="28"/>
              </w:rPr>
            </w:pPr>
            <w:r w:rsidRPr="00C93FDF">
              <w:rPr>
                <w:b/>
                <w:sz w:val="28"/>
              </w:rPr>
              <w:t>Concluding Statement:</w:t>
            </w:r>
            <w:r>
              <w:rPr>
                <w:b/>
                <w:sz w:val="28"/>
              </w:rPr>
              <w:t xml:space="preserve"> </w:t>
            </w:r>
          </w:p>
          <w:p w:rsidR="00C93FDF" w:rsidRPr="00755806" w:rsidRDefault="00C93FDF" w:rsidP="0054070F">
            <w:pPr>
              <w:rPr>
                <w:i/>
                <w:sz w:val="24"/>
              </w:rPr>
            </w:pPr>
            <w:r w:rsidRPr="00755806">
              <w:rPr>
                <w:i/>
                <w:sz w:val="24"/>
              </w:rPr>
              <w:t xml:space="preserve">Write 1-2 sentences </w:t>
            </w:r>
            <w:r w:rsidR="00ED7A8F" w:rsidRPr="00755806">
              <w:rPr>
                <w:i/>
                <w:sz w:val="24"/>
              </w:rPr>
              <w:t>which demonstrate critical analysis, evaluation, judgement and an appreciation of the significance of the key concept.</w:t>
            </w:r>
          </w:p>
          <w:p w:rsidR="000018F9" w:rsidRDefault="000018F9" w:rsidP="0054070F">
            <w:pPr>
              <w:rPr>
                <w:b/>
                <w:color w:val="9BBB59" w:themeColor="accent3"/>
                <w:sz w:val="24"/>
                <w:u w:val="single"/>
              </w:rPr>
            </w:pPr>
          </w:p>
          <w:p w:rsidR="00755806" w:rsidRDefault="00ED7A8F" w:rsidP="0054070F">
            <w:pPr>
              <w:rPr>
                <w:b/>
                <w:color w:val="9BBB59" w:themeColor="accent3"/>
                <w:sz w:val="24"/>
                <w:u w:val="single"/>
              </w:rPr>
            </w:pPr>
            <w:r w:rsidRPr="00755806">
              <w:rPr>
                <w:b/>
                <w:color w:val="9BBB59" w:themeColor="accent3"/>
                <w:sz w:val="24"/>
                <w:u w:val="single"/>
              </w:rPr>
              <w:t>Band 6 responses will link the key concept back to the exam question</w:t>
            </w:r>
            <w:r w:rsidR="00755806">
              <w:rPr>
                <w:b/>
                <w:color w:val="9BBB59" w:themeColor="accent3"/>
                <w:sz w:val="24"/>
                <w:u w:val="single"/>
              </w:rPr>
              <w:t xml:space="preserve"> as well as demonstrate the relevance and application of the key concept.</w:t>
            </w:r>
          </w:p>
          <w:p w:rsidR="00C93FDF" w:rsidRDefault="00755806" w:rsidP="00344F8B">
            <w:pPr>
              <w:rPr>
                <w:color w:val="FF0000"/>
                <w:sz w:val="24"/>
              </w:rPr>
            </w:pPr>
            <w:r w:rsidRPr="00755806">
              <w:rPr>
                <w:color w:val="FF0000"/>
                <w:sz w:val="24"/>
              </w:rPr>
              <w:t xml:space="preserve">The practical use of this is to pre-prepare a </w:t>
            </w:r>
            <w:r w:rsidR="00344F8B" w:rsidRPr="00347345">
              <w:rPr>
                <w:b/>
                <w:color w:val="FF0000"/>
                <w:sz w:val="24"/>
              </w:rPr>
              <w:t>CONCLUSION</w:t>
            </w:r>
            <w:r w:rsidR="00344F8B">
              <w:rPr>
                <w:color w:val="FF0000"/>
                <w:sz w:val="24"/>
              </w:rPr>
              <w:t xml:space="preserve"> for short or</w:t>
            </w:r>
            <w:r w:rsidRPr="00755806">
              <w:rPr>
                <w:color w:val="FF0000"/>
                <w:sz w:val="24"/>
              </w:rPr>
              <w:t xml:space="preserve"> extended </w:t>
            </w:r>
            <w:r>
              <w:rPr>
                <w:color w:val="FF0000"/>
                <w:sz w:val="24"/>
              </w:rPr>
              <w:t xml:space="preserve">exam </w:t>
            </w:r>
            <w:r w:rsidR="00344F8B">
              <w:rPr>
                <w:color w:val="FF0000"/>
                <w:sz w:val="24"/>
              </w:rPr>
              <w:t>response</w:t>
            </w:r>
            <w:r>
              <w:rPr>
                <w:color w:val="FF0000"/>
                <w:sz w:val="24"/>
              </w:rPr>
              <w:t>.</w:t>
            </w:r>
          </w:p>
          <w:p w:rsidR="00FF30E8" w:rsidRDefault="00FF30E8" w:rsidP="00344F8B">
            <w:pPr>
              <w:rPr>
                <w:color w:val="FF0000"/>
                <w:sz w:val="24"/>
              </w:rPr>
            </w:pPr>
          </w:p>
          <w:p w:rsidR="00FF30E8" w:rsidRPr="00914F02" w:rsidRDefault="00FF30E8" w:rsidP="00FF30E8">
            <w:pPr>
              <w:pStyle w:val="Footer"/>
              <w:rPr>
                <w:color w:val="FF0000"/>
                <w:sz w:val="24"/>
              </w:rPr>
            </w:pPr>
            <w:r>
              <w:rPr>
                <w:sz w:val="18"/>
              </w:rPr>
              <w:t xml:space="preserve">                                                                                  </w:t>
            </w:r>
            <w:r w:rsidRPr="00FF30E8">
              <w:rPr>
                <w:sz w:val="18"/>
              </w:rPr>
              <w:t xml:space="preserve">Adapted by Michelle Donovan from Cornell Note Taking (Walter </w:t>
            </w:r>
            <w:proofErr w:type="spellStart"/>
            <w:r w:rsidRPr="00FF30E8">
              <w:rPr>
                <w:sz w:val="18"/>
              </w:rPr>
              <w:t>Pauk</w:t>
            </w:r>
            <w:proofErr w:type="spellEnd"/>
            <w:r w:rsidRPr="00FF30E8">
              <w:rPr>
                <w:sz w:val="18"/>
              </w:rPr>
              <w:t>) and ALARM (Max Woods).</w:t>
            </w:r>
          </w:p>
        </w:tc>
      </w:tr>
    </w:tbl>
    <w:p w:rsidR="002D46FD" w:rsidRPr="00E618B2" w:rsidRDefault="00914F02" w:rsidP="00E618B2">
      <w:pPr>
        <w:pStyle w:val="NoSpacing"/>
        <w:rPr>
          <w:b/>
          <w:i/>
          <w:color w:val="1F497D" w:themeColor="text2"/>
          <w:sz w:val="20"/>
        </w:rPr>
      </w:pPr>
      <w:r w:rsidRPr="00E618B2">
        <w:rPr>
          <w:b/>
          <w:i/>
          <w:color w:val="1F497D" w:themeColor="text2"/>
          <w:sz w:val="20"/>
        </w:rPr>
        <w:t xml:space="preserve">This preparation should be done by hand as THE STAMINA to write for up to 3 hours is an essential HSC </w:t>
      </w:r>
      <w:r w:rsidR="00E618B2" w:rsidRPr="00E618B2">
        <w:rPr>
          <w:b/>
          <w:i/>
          <w:color w:val="1F497D" w:themeColor="text2"/>
          <w:sz w:val="20"/>
        </w:rPr>
        <w:t>skill</w:t>
      </w:r>
      <w:r w:rsidR="0003388C" w:rsidRPr="00E618B2">
        <w:rPr>
          <w:b/>
          <w:i/>
          <w:color w:val="1F497D" w:themeColor="text2"/>
          <w:sz w:val="20"/>
        </w:rPr>
        <w:t xml:space="preserve"> to develop</w:t>
      </w:r>
      <w:r w:rsidR="00E618B2">
        <w:rPr>
          <w:b/>
          <w:i/>
          <w:color w:val="1F497D" w:themeColor="text2"/>
          <w:sz w:val="20"/>
        </w:rPr>
        <w:t>.</w:t>
      </w:r>
    </w:p>
    <w:sectPr w:rsidR="002D46FD" w:rsidRPr="00E618B2" w:rsidSect="009D5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13" w:rsidRDefault="006E6413" w:rsidP="006E6413">
      <w:pPr>
        <w:spacing w:after="0" w:line="240" w:lineRule="auto"/>
      </w:pPr>
      <w:r>
        <w:separator/>
      </w:r>
    </w:p>
  </w:endnote>
  <w:endnote w:type="continuationSeparator" w:id="0">
    <w:p w:rsidR="006E6413" w:rsidRDefault="006E6413" w:rsidP="006E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13" w:rsidRDefault="006E6413" w:rsidP="006E6413">
      <w:pPr>
        <w:spacing w:after="0" w:line="240" w:lineRule="auto"/>
      </w:pPr>
      <w:r>
        <w:separator/>
      </w:r>
    </w:p>
  </w:footnote>
  <w:footnote w:type="continuationSeparator" w:id="0">
    <w:p w:rsidR="006E6413" w:rsidRDefault="006E6413" w:rsidP="006E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0F"/>
    <w:rsid w:val="000018F9"/>
    <w:rsid w:val="0003388C"/>
    <w:rsid w:val="0011041E"/>
    <w:rsid w:val="00250B86"/>
    <w:rsid w:val="002D46FD"/>
    <w:rsid w:val="00344F8B"/>
    <w:rsid w:val="00347345"/>
    <w:rsid w:val="003527D9"/>
    <w:rsid w:val="003D7934"/>
    <w:rsid w:val="004C67E6"/>
    <w:rsid w:val="0054070F"/>
    <w:rsid w:val="0060530E"/>
    <w:rsid w:val="00646FC8"/>
    <w:rsid w:val="006E6413"/>
    <w:rsid w:val="006F15A5"/>
    <w:rsid w:val="00755806"/>
    <w:rsid w:val="008341CC"/>
    <w:rsid w:val="00914F02"/>
    <w:rsid w:val="009D5EA0"/>
    <w:rsid w:val="00A0559F"/>
    <w:rsid w:val="00B16EDE"/>
    <w:rsid w:val="00B225BD"/>
    <w:rsid w:val="00B50C27"/>
    <w:rsid w:val="00B845CC"/>
    <w:rsid w:val="00C93FDF"/>
    <w:rsid w:val="00DD79E2"/>
    <w:rsid w:val="00E469DF"/>
    <w:rsid w:val="00E618B2"/>
    <w:rsid w:val="00E86470"/>
    <w:rsid w:val="00ED7A8F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7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18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13"/>
  </w:style>
  <w:style w:type="paragraph" w:styleId="Footer">
    <w:name w:val="footer"/>
    <w:basedOn w:val="Normal"/>
    <w:link w:val="FooterChar"/>
    <w:uiPriority w:val="99"/>
    <w:unhideWhenUsed/>
    <w:rsid w:val="006E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7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18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13"/>
  </w:style>
  <w:style w:type="paragraph" w:styleId="Footer">
    <w:name w:val="footer"/>
    <w:basedOn w:val="Normal"/>
    <w:link w:val="FooterChar"/>
    <w:uiPriority w:val="99"/>
    <w:unhideWhenUsed/>
    <w:rsid w:val="006E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ardofstudies.nsw.edu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2014-02-13T22:33:00Z</cp:lastPrinted>
  <dcterms:created xsi:type="dcterms:W3CDTF">2014-02-03T03:56:00Z</dcterms:created>
  <dcterms:modified xsi:type="dcterms:W3CDTF">2014-02-13T22:33:00Z</dcterms:modified>
</cp:coreProperties>
</file>